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E7" w:rsidRDefault="009913E7" w:rsidP="00991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913E7" w:rsidRDefault="009913E7" w:rsidP="00991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контентом организации»</w:t>
      </w:r>
    </w:p>
    <w:p w:rsidR="009913E7" w:rsidRDefault="009913E7" w:rsidP="00991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3E7" w:rsidRDefault="00AB6A27" w:rsidP="009913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9913E7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</w:t>
      </w:r>
    </w:p>
    <w:p w:rsidR="009913E7" w:rsidRDefault="009913E7" w:rsidP="00991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3E7" w:rsidRDefault="009913E7" w:rsidP="00991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знаний о создании контента и управлении контентом Интернет-ресурсов и информационных ресурсов предприятия с веб-ориентированной информационной архитектурой и контент-ориентированными бизнес- процессами.</w:t>
      </w:r>
    </w:p>
    <w:p w:rsidR="009913E7" w:rsidRDefault="009913E7" w:rsidP="00991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3E7" w:rsidRDefault="009913E7" w:rsidP="00991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</w:p>
    <w:p w:rsidR="009913E7" w:rsidRDefault="009913E7" w:rsidP="0099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C0" w:rsidRPr="00AD07B6" w:rsidRDefault="007310E3" w:rsidP="0099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0E3">
        <w:rPr>
          <w:rFonts w:ascii="Times New Roman" w:hAnsi="Times New Roman" w:cs="Times New Roman"/>
          <w:sz w:val="28"/>
          <w:szCs w:val="28"/>
        </w:rPr>
        <w:t>Место дисциплины «Управление контентом организации» в структуре образовательной программы определяется учебным пл</w:t>
      </w:r>
      <w:r w:rsidR="000B2EAD">
        <w:rPr>
          <w:rFonts w:ascii="Times New Roman" w:hAnsi="Times New Roman" w:cs="Times New Roman"/>
          <w:sz w:val="28"/>
          <w:szCs w:val="28"/>
        </w:rPr>
        <w:t>аном по направлению 38.03.05 – Б</w:t>
      </w:r>
      <w:bookmarkStart w:id="0" w:name="_GoBack"/>
      <w:bookmarkEnd w:id="0"/>
      <w:r w:rsidRPr="007310E3">
        <w:rPr>
          <w:rFonts w:ascii="Times New Roman" w:hAnsi="Times New Roman" w:cs="Times New Roman"/>
          <w:sz w:val="28"/>
          <w:szCs w:val="28"/>
        </w:rPr>
        <w:t>изнес-информатика, профиль: ИТ-менеджмент в бизнесе.</w:t>
      </w:r>
    </w:p>
    <w:p w:rsidR="00AD07B6" w:rsidRPr="00AD07B6" w:rsidRDefault="00AD07B6" w:rsidP="00991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3E7" w:rsidRPr="00AD07B6" w:rsidRDefault="00AB6A27" w:rsidP="00AD07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Краткое содержание</w:t>
      </w:r>
      <w:r w:rsidR="009913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913E7" w:rsidRDefault="009913E7" w:rsidP="00AB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информационного содержания (контента). Системы управления контентом предприятия. Управление контентом и электронный документооборот. Виды информационных ресурсов несетевого предприятия. Процессы жизненного цикла контента: создание, сбор, проверка, утверждение, публикация, распространение и архивирование. Бизнес-процессы с неизменяемым контентом. Модели контента: реляционная модель, объектно-ориентированная модель, онтологическая модель. Основные процессы и операции при управления контентом. Классификация контента в рамках внутренних и внешних таксономий. Системы электронного документооборота предприят</w:t>
      </w:r>
      <w:r w:rsidR="00AD07B6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, использующие веб-интерфейс</w:t>
      </w:r>
      <w:r w:rsidR="00AB6A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Стандартизация в сфере управления контентом.</w:t>
      </w:r>
      <w:r w:rsidR="00AB6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тенденции рынка систем управления контентом.</w:t>
      </w:r>
    </w:p>
    <w:p w:rsidR="009913E7" w:rsidRDefault="009913E7" w:rsidP="009913E7">
      <w:pPr>
        <w:ind w:firstLine="709"/>
      </w:pPr>
    </w:p>
    <w:sectPr w:rsidR="0099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85"/>
    <w:rsid w:val="000A3C72"/>
    <w:rsid w:val="000B2EAD"/>
    <w:rsid w:val="00187285"/>
    <w:rsid w:val="00484F37"/>
    <w:rsid w:val="006A33C0"/>
    <w:rsid w:val="007310E3"/>
    <w:rsid w:val="00902166"/>
    <w:rsid w:val="009913E7"/>
    <w:rsid w:val="00AB6A27"/>
    <w:rsid w:val="00A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11D0"/>
  <w15:docId w15:val="{8FB34952-93AB-41F8-837E-1C4C5D44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EE8EC-8DF1-4197-8C55-CE6013EDFEE5}"/>
</file>

<file path=customXml/itemProps2.xml><?xml version="1.0" encoding="utf-8"?>
<ds:datastoreItem xmlns:ds="http://schemas.openxmlformats.org/officeDocument/2006/customXml" ds:itemID="{EF865B98-7777-4509-93E2-A29D4478D610}"/>
</file>

<file path=customXml/itemProps3.xml><?xml version="1.0" encoding="utf-8"?>
<ds:datastoreItem xmlns:ds="http://schemas.openxmlformats.org/officeDocument/2006/customXml" ds:itemID="{A6E25783-E7C0-46E3-AF09-1192F41713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Company>Финансовый университет Липецкий филиал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Вологдина Ольга Александровна</cp:lastModifiedBy>
  <cp:revision>8</cp:revision>
  <dcterms:created xsi:type="dcterms:W3CDTF">2015-07-15T13:02:00Z</dcterms:created>
  <dcterms:modified xsi:type="dcterms:W3CDTF">2020-11-17T11:29:00Z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